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D1" w:rsidRDefault="008E19D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An das</w:t>
      </w:r>
    </w:p>
    <w:p w:rsidR="008E19D5" w:rsidRDefault="008E1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Jugendamt</w:t>
      </w:r>
    </w:p>
    <w:p w:rsidR="008E19D5" w:rsidRPr="002535B0" w:rsidRDefault="002535B0">
      <w:pPr>
        <w:rPr>
          <w:rFonts w:ascii="Arial" w:hAnsi="Arial" w:cs="Arial"/>
          <w:color w:val="FF0000"/>
          <w:sz w:val="24"/>
          <w:szCs w:val="24"/>
        </w:rPr>
      </w:pPr>
      <w:r w:rsidRPr="002535B0">
        <w:rPr>
          <w:rFonts w:ascii="Arial" w:hAnsi="Arial" w:cs="Arial"/>
          <w:color w:val="FF0000"/>
          <w:sz w:val="24"/>
          <w:szCs w:val="24"/>
        </w:rPr>
        <w:t>ENTWURF - MUSTER</w:t>
      </w:r>
    </w:p>
    <w:p w:rsidR="002535B0" w:rsidRDefault="002535B0">
      <w:pPr>
        <w:rPr>
          <w:rFonts w:ascii="Arial" w:hAnsi="Arial" w:cs="Arial"/>
          <w:b/>
          <w:sz w:val="24"/>
          <w:szCs w:val="24"/>
        </w:rPr>
      </w:pPr>
    </w:p>
    <w:p w:rsidR="008E19D5" w:rsidRPr="00E92674" w:rsidRDefault="008E19D5">
      <w:pPr>
        <w:rPr>
          <w:rFonts w:ascii="Arial" w:hAnsi="Arial" w:cs="Arial"/>
          <w:b/>
          <w:sz w:val="24"/>
          <w:szCs w:val="24"/>
        </w:rPr>
      </w:pPr>
      <w:r w:rsidRPr="00E92674">
        <w:rPr>
          <w:rFonts w:ascii="Arial" w:hAnsi="Arial" w:cs="Arial"/>
          <w:b/>
          <w:sz w:val="24"/>
          <w:szCs w:val="24"/>
        </w:rPr>
        <w:t>Einrichtung Sonnenschein;</w:t>
      </w:r>
      <w:r w:rsidR="00E92674">
        <w:rPr>
          <w:rFonts w:ascii="Arial" w:hAnsi="Arial" w:cs="Arial"/>
          <w:b/>
          <w:sz w:val="24"/>
          <w:szCs w:val="24"/>
        </w:rPr>
        <w:br/>
      </w:r>
      <w:r w:rsidRPr="00E92674">
        <w:rPr>
          <w:rFonts w:ascii="Arial" w:hAnsi="Arial" w:cs="Arial"/>
          <w:b/>
          <w:sz w:val="24"/>
          <w:szCs w:val="24"/>
        </w:rPr>
        <w:t>Hier: Erstattung zusätzlicher Leistungen für die Vormittagsstunden ab dem 16.03.2020</w:t>
      </w:r>
    </w:p>
    <w:p w:rsidR="008E19D5" w:rsidRDefault="008E19D5">
      <w:pPr>
        <w:rPr>
          <w:rFonts w:ascii="Arial" w:hAnsi="Arial" w:cs="Arial"/>
          <w:sz w:val="24"/>
          <w:szCs w:val="24"/>
        </w:rPr>
      </w:pPr>
    </w:p>
    <w:p w:rsidR="008E19D5" w:rsidRDefault="008E1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Damen und Herren,</w:t>
      </w:r>
    </w:p>
    <w:p w:rsidR="008E19D5" w:rsidRDefault="008E1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Sie wissen mussten wir ab dem 16.03.2020 zusätzliches Fachpersonal in den Vormittagsstunden einsetzen, da </w:t>
      </w:r>
      <w:r w:rsidR="002535B0">
        <w:rPr>
          <w:rFonts w:ascii="Arial" w:hAnsi="Arial" w:cs="Arial"/>
          <w:sz w:val="24"/>
          <w:szCs w:val="24"/>
        </w:rPr>
        <w:t>in dem</w:t>
      </w:r>
      <w:r>
        <w:rPr>
          <w:rFonts w:ascii="Arial" w:hAnsi="Arial" w:cs="Arial"/>
          <w:sz w:val="24"/>
          <w:szCs w:val="24"/>
        </w:rPr>
        <w:t xml:space="preserve"> Zeit</w:t>
      </w:r>
      <w:r w:rsidR="002535B0">
        <w:rPr>
          <w:rFonts w:ascii="Arial" w:hAnsi="Arial" w:cs="Arial"/>
          <w:sz w:val="24"/>
          <w:szCs w:val="24"/>
        </w:rPr>
        <w:t>raum</w:t>
      </w:r>
      <w:r>
        <w:rPr>
          <w:rFonts w:ascii="Arial" w:hAnsi="Arial" w:cs="Arial"/>
          <w:sz w:val="24"/>
          <w:szCs w:val="24"/>
        </w:rPr>
        <w:t xml:space="preserve"> von 9:00 bis 12:00 Uhr kein Personal in der Personalbedarfsberechnung für die BE vorgesehen ist.</w:t>
      </w:r>
    </w:p>
    <w:p w:rsidR="008E19D5" w:rsidRDefault="008E1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 dem Hintergrund des Schreibens des Städte- und Landkreistags vom 28.04.2020 bitten wir Sie um Mitteilung</w:t>
      </w:r>
      <w:r w:rsidR="002535B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welche der beiden </w:t>
      </w:r>
      <w:r w:rsidR="002535B0">
        <w:rPr>
          <w:rFonts w:ascii="Arial" w:hAnsi="Arial" w:cs="Arial"/>
          <w:sz w:val="24"/>
          <w:szCs w:val="24"/>
        </w:rPr>
        <w:t>Vorgehensweisen</w:t>
      </w:r>
      <w:r>
        <w:rPr>
          <w:rFonts w:ascii="Arial" w:hAnsi="Arial" w:cs="Arial"/>
          <w:sz w:val="24"/>
          <w:szCs w:val="24"/>
        </w:rPr>
        <w:t xml:space="preserve"> wir für die Erstattung der zusätzlichen</w:t>
      </w:r>
      <w:r w:rsidR="002535B0">
        <w:rPr>
          <w:rFonts w:ascii="Arial" w:hAnsi="Arial" w:cs="Arial"/>
          <w:sz w:val="24"/>
          <w:szCs w:val="24"/>
        </w:rPr>
        <w:t xml:space="preserve"> Leistungen zur </w:t>
      </w:r>
      <w:r>
        <w:rPr>
          <w:rFonts w:ascii="Arial" w:hAnsi="Arial" w:cs="Arial"/>
          <w:sz w:val="24"/>
          <w:szCs w:val="24"/>
        </w:rPr>
        <w:t>Anwendung bringen sollen.</w:t>
      </w:r>
    </w:p>
    <w:p w:rsidR="008E19D5" w:rsidRDefault="008E1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Vorgehenswei</w:t>
      </w:r>
      <w:r w:rsidRPr="008E19D5">
        <w:rPr>
          <w:rFonts w:ascii="Arial" w:hAnsi="Arial" w:cs="Arial"/>
          <w:sz w:val="24"/>
          <w:szCs w:val="24"/>
          <w:u w:val="single"/>
        </w:rPr>
        <w:t>se</w:t>
      </w:r>
      <w:r>
        <w:rPr>
          <w:rFonts w:ascii="Arial" w:hAnsi="Arial" w:cs="Arial"/>
          <w:sz w:val="24"/>
          <w:szCs w:val="24"/>
        </w:rPr>
        <w:t xml:space="preserve"> 1</w:t>
      </w:r>
    </w:p>
    <w:p w:rsidR="008E19D5" w:rsidRDefault="008E1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Vergütung der zusätzlichen Fachleistungsstunden entsprechend der jeweiligen Qualifikation nach Anhang G  zum Rahmenvertrag, </w:t>
      </w:r>
    </w:p>
    <w:p w:rsidR="008E19D5" w:rsidRDefault="008E1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oder</w:t>
      </w:r>
    </w:p>
    <w:p w:rsidR="008E19D5" w:rsidRDefault="008E19D5">
      <w:pPr>
        <w:rPr>
          <w:rFonts w:ascii="Arial" w:hAnsi="Arial" w:cs="Arial"/>
          <w:sz w:val="24"/>
          <w:szCs w:val="24"/>
        </w:rPr>
      </w:pPr>
      <w:r w:rsidRPr="008E19D5">
        <w:rPr>
          <w:rFonts w:ascii="Arial" w:hAnsi="Arial" w:cs="Arial"/>
          <w:sz w:val="24"/>
          <w:szCs w:val="24"/>
          <w:u w:val="single"/>
        </w:rPr>
        <w:t>Vorgehensweise</w:t>
      </w:r>
      <w:r>
        <w:rPr>
          <w:rFonts w:ascii="Arial" w:hAnsi="Arial" w:cs="Arial"/>
          <w:sz w:val="24"/>
          <w:szCs w:val="24"/>
        </w:rPr>
        <w:t xml:space="preserve"> 2</w:t>
      </w:r>
    </w:p>
    <w:p w:rsidR="008E19D5" w:rsidRDefault="008E1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Vergütung durch Aufschlag eines prozentualen Anteils vom Tagessatz von bis zu 10%</w:t>
      </w:r>
      <w:r w:rsidR="00E92674">
        <w:rPr>
          <w:rFonts w:ascii="Arial" w:hAnsi="Arial" w:cs="Arial"/>
          <w:sz w:val="24"/>
          <w:szCs w:val="24"/>
        </w:rPr>
        <w:t>.</w:t>
      </w:r>
    </w:p>
    <w:p w:rsidR="00E92674" w:rsidRDefault="00E92674">
      <w:pPr>
        <w:rPr>
          <w:rFonts w:ascii="Arial" w:hAnsi="Arial" w:cs="Arial"/>
          <w:sz w:val="24"/>
          <w:szCs w:val="24"/>
        </w:rPr>
      </w:pPr>
    </w:p>
    <w:p w:rsidR="008E19D5" w:rsidRDefault="008E1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zusätzliche Personaleinsatz wurde von uns im Dienstplan entsprechend dokumentiert.</w:t>
      </w:r>
    </w:p>
    <w:p w:rsidR="008E19D5" w:rsidRDefault="008E19D5">
      <w:pPr>
        <w:rPr>
          <w:rFonts w:ascii="Arial" w:hAnsi="Arial" w:cs="Arial"/>
          <w:sz w:val="24"/>
          <w:szCs w:val="24"/>
        </w:rPr>
      </w:pPr>
    </w:p>
    <w:p w:rsidR="008E19D5" w:rsidRDefault="008E1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Rückfragen stehen wir Ihnen gerne zur Verfügung</w:t>
      </w:r>
    </w:p>
    <w:p w:rsidR="008E19D5" w:rsidRDefault="008E19D5">
      <w:pPr>
        <w:rPr>
          <w:rFonts w:ascii="Arial" w:hAnsi="Arial" w:cs="Arial"/>
          <w:sz w:val="24"/>
          <w:szCs w:val="24"/>
        </w:rPr>
      </w:pPr>
    </w:p>
    <w:p w:rsidR="008E19D5" w:rsidRDefault="008E1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besten Grüßen </w:t>
      </w:r>
    </w:p>
    <w:p w:rsidR="008E19D5" w:rsidRDefault="008E19D5">
      <w:pPr>
        <w:rPr>
          <w:rFonts w:ascii="Arial" w:hAnsi="Arial" w:cs="Arial"/>
          <w:sz w:val="24"/>
          <w:szCs w:val="24"/>
        </w:rPr>
      </w:pPr>
    </w:p>
    <w:p w:rsidR="008E19D5" w:rsidRDefault="008E19D5">
      <w:pPr>
        <w:rPr>
          <w:rFonts w:ascii="Arial" w:hAnsi="Arial" w:cs="Arial"/>
          <w:sz w:val="24"/>
          <w:szCs w:val="24"/>
        </w:rPr>
      </w:pPr>
    </w:p>
    <w:p w:rsidR="008E19D5" w:rsidRDefault="008E19D5">
      <w:pPr>
        <w:rPr>
          <w:rFonts w:ascii="Arial" w:hAnsi="Arial" w:cs="Arial"/>
          <w:sz w:val="24"/>
          <w:szCs w:val="24"/>
        </w:rPr>
      </w:pPr>
    </w:p>
    <w:p w:rsidR="008E19D5" w:rsidRPr="008E19D5" w:rsidRDefault="008E19D5">
      <w:pPr>
        <w:rPr>
          <w:rFonts w:ascii="Arial" w:hAnsi="Arial" w:cs="Arial"/>
          <w:sz w:val="24"/>
          <w:szCs w:val="24"/>
        </w:rPr>
      </w:pPr>
    </w:p>
    <w:sectPr w:rsidR="008E19D5" w:rsidRPr="008E19D5" w:rsidSect="00582D30">
      <w:pgSz w:w="11906" w:h="16838" w:code="9"/>
      <w:pgMar w:top="1417" w:right="1417" w:bottom="1134" w:left="1417" w:header="720" w:footer="720" w:gutter="0"/>
      <w:paperSrc w:first="258" w:other="258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D5"/>
    <w:rsid w:val="00023398"/>
    <w:rsid w:val="002535B0"/>
    <w:rsid w:val="00582D30"/>
    <w:rsid w:val="006A09D6"/>
    <w:rsid w:val="007936D1"/>
    <w:rsid w:val="008E19D5"/>
    <w:rsid w:val="00B672D1"/>
    <w:rsid w:val="00E9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VPK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VPK Bayern</dc:creator>
  <cp:lastModifiedBy>VPK</cp:lastModifiedBy>
  <cp:revision>2</cp:revision>
  <dcterms:created xsi:type="dcterms:W3CDTF">2020-05-04T07:57:00Z</dcterms:created>
  <dcterms:modified xsi:type="dcterms:W3CDTF">2020-05-04T07:57:00Z</dcterms:modified>
</cp:coreProperties>
</file>